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87ee"/>
          <w:sz w:val="28"/>
          <w:szCs w:val="28"/>
        </w:rPr>
      </w:pPr>
      <w:r w:rsidDel="00000000" w:rsidR="00000000" w:rsidRPr="00000000">
        <w:rPr>
          <w:b w:val="1"/>
          <w:color w:val="0087ee"/>
          <w:sz w:val="36"/>
          <w:szCs w:val="36"/>
          <w:rtl w:val="0"/>
        </w:rPr>
        <w:t xml:space="preserve">SMART Goals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8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725"/>
        <w:gridCol w:w="9660"/>
        <w:tblGridChange w:id="0">
          <w:tblGrid>
            <w:gridCol w:w="1725"/>
            <w:gridCol w:w="9660"/>
          </w:tblGrid>
        </w:tblGridChange>
      </w:tblGrid>
      <w:tr>
        <w:trPr>
          <w:cantSplit w:val="0"/>
          <w:trHeight w:val="393.1200000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87ee"/>
                <w:sz w:val="30"/>
                <w:szCs w:val="30"/>
                <w:rtl w:val="0"/>
              </w:rPr>
              <w:t xml:space="preserve">S</w:t>
            </w:r>
            <w:r w:rsidDel="00000000" w:rsidR="00000000" w:rsidRPr="00000000">
              <w:rPr>
                <w:color w:val="434343"/>
                <w:rtl w:val="0"/>
              </w:rPr>
              <w:t xml:space="preserve">pecific: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What do you want to accomplish &amp; why? Who is involved?</w:t>
            </w:r>
          </w:p>
        </w:tc>
      </w:tr>
      <w:tr>
        <w:trPr>
          <w:cantSplit w:val="1"/>
          <w:trHeight w:val="393.1200000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color w:val="0087ee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87ee"/>
                <w:sz w:val="30"/>
                <w:szCs w:val="30"/>
                <w:rtl w:val="0"/>
              </w:rPr>
              <w:t xml:space="preserve">M</w:t>
            </w:r>
            <w:r w:rsidDel="00000000" w:rsidR="00000000" w:rsidRPr="00000000">
              <w:rPr>
                <w:color w:val="434343"/>
                <w:rtl w:val="0"/>
              </w:rPr>
              <w:t xml:space="preserve">easurable: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How will you know when the goal is complete? What metrics will you track?</w:t>
            </w:r>
          </w:p>
        </w:tc>
      </w:tr>
      <w:tr>
        <w:trPr>
          <w:cantSplit w:val="0"/>
          <w:trHeight w:val="393.1200000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color w:val="0087ee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87ee"/>
                <w:sz w:val="30"/>
                <w:szCs w:val="30"/>
                <w:rtl w:val="0"/>
              </w:rPr>
              <w:t xml:space="preserve">A</w:t>
            </w:r>
            <w:r w:rsidDel="00000000" w:rsidR="00000000" w:rsidRPr="00000000">
              <w:rPr>
                <w:color w:val="434343"/>
                <w:rtl w:val="0"/>
              </w:rPr>
              <w:t xml:space="preserve">ttainable: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Is the goal realistic? How will you accomplish it?</w:t>
            </w:r>
          </w:p>
        </w:tc>
      </w:tr>
      <w:tr>
        <w:trPr>
          <w:cantSplit w:val="0"/>
          <w:trHeight w:val="393.1200000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color w:val="0087ee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87ee"/>
                <w:sz w:val="30"/>
                <w:szCs w:val="30"/>
                <w:rtl w:val="0"/>
              </w:rPr>
              <w:t xml:space="preserve">R</w:t>
            </w:r>
            <w:r w:rsidDel="00000000" w:rsidR="00000000" w:rsidRPr="00000000">
              <w:rPr>
                <w:color w:val="434343"/>
                <w:rtl w:val="0"/>
              </w:rPr>
              <w:t xml:space="preserve">elevant: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Does it align with the company’s long-term plans/vision?</w:t>
            </w:r>
          </w:p>
        </w:tc>
      </w:tr>
      <w:tr>
        <w:trPr>
          <w:cantSplit w:val="0"/>
          <w:trHeight w:val="393.120000000000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color w:val="434343"/>
                <w:sz w:val="30"/>
                <w:szCs w:val="30"/>
              </w:rPr>
            </w:pPr>
            <w:r w:rsidDel="00000000" w:rsidR="00000000" w:rsidRPr="00000000">
              <w:rPr>
                <w:b w:val="1"/>
                <w:color w:val="0087ee"/>
                <w:sz w:val="30"/>
                <w:szCs w:val="30"/>
                <w:rtl w:val="0"/>
              </w:rPr>
              <w:t xml:space="preserve">T</w:t>
            </w:r>
            <w:r w:rsidDel="00000000" w:rsidR="00000000" w:rsidRPr="00000000">
              <w:rPr>
                <w:color w:val="434343"/>
                <w:rtl w:val="0"/>
              </w:rPr>
              <w:t xml:space="preserve">ime-bound: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When does the goal need to be completed?</w:t>
            </w: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4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30"/>
        <w:tblGridChange w:id="0">
          <w:tblGrid>
            <w:gridCol w:w="114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0087ee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87ee"/>
                <w:sz w:val="32"/>
                <w:szCs w:val="32"/>
                <w:rtl w:val="0"/>
              </w:rPr>
              <w:t xml:space="preserve">Goal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666666"/>
                <w:sz w:val="24"/>
                <w:szCs w:val="24"/>
                <w:rtl w:val="0"/>
              </w:rPr>
              <w:t xml:space="preserve">Completion Date: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b w:val="1"/>
          <w:color w:val="0087ee"/>
          <w:sz w:val="32"/>
          <w:szCs w:val="32"/>
        </w:rPr>
      </w:pPr>
      <w:r w:rsidDel="00000000" w:rsidR="00000000" w:rsidRPr="00000000">
        <w:rPr>
          <w:b w:val="1"/>
          <w:color w:val="0087ee"/>
          <w:sz w:val="32"/>
          <w:szCs w:val="32"/>
          <w:rtl w:val="0"/>
        </w:rPr>
        <w:t xml:space="preserve">Key Steps</w:t>
      </w:r>
    </w:p>
    <w:p w:rsidR="00000000" w:rsidDel="00000000" w:rsidP="00000000" w:rsidRDefault="00000000" w:rsidRPr="00000000" w14:paraId="0000001E">
      <w:pPr>
        <w:jc w:val="center"/>
        <w:rPr>
          <w:i w:val="1"/>
          <w:color w:val="666666"/>
        </w:rPr>
      </w:pPr>
      <w:r w:rsidDel="00000000" w:rsidR="00000000" w:rsidRPr="00000000">
        <w:rPr>
          <w:i w:val="1"/>
          <w:color w:val="666666"/>
          <w:rtl w:val="0"/>
        </w:rPr>
        <w:t xml:space="preserve">What needs to happen in order to meet the goal?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60"/>
        <w:gridCol w:w="840"/>
        <w:tblGridChange w:id="0">
          <w:tblGrid>
            <w:gridCol w:w="10560"/>
            <w:gridCol w:w="840"/>
          </w:tblGrid>
        </w:tblGridChange>
      </w:tblGrid>
      <w:tr>
        <w:trPr>
          <w:cantSplit w:val="0"/>
          <w:trHeight w:val="372.978515625" w:hRule="atLeast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color w:val="666666"/>
              </w:rPr>
            </w:pPr>
            <w:r w:rsidDel="00000000" w:rsidR="00000000" w:rsidRPr="00000000">
              <w:rPr>
                <w:b w:val="1"/>
                <w:i w:val="1"/>
                <w:color w:val="666666"/>
                <w:rtl w:val="0"/>
              </w:rPr>
              <w:t xml:space="preserve">Description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✔️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540" w:top="360" w:left="450" w:right="360" w:header="720" w:footer="215.999999999999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center"/>
      <w:rPr>
        <w:color w:val="999999"/>
        <w:sz w:val="20"/>
        <w:szCs w:val="20"/>
      </w:rPr>
    </w:pPr>
    <w:hyperlink r:id="rId1">
      <w:r w:rsidDel="00000000" w:rsidR="00000000" w:rsidRPr="00000000">
        <w:rPr>
          <w:color w:val="999999"/>
          <w:sz w:val="20"/>
          <w:szCs w:val="20"/>
          <w:rtl w:val="0"/>
        </w:rPr>
        <w:t xml:space="preserve">gomarketbox.com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gomarket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